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38E" w:rsidRPr="003F538E" w:rsidRDefault="003F538E" w:rsidP="003F538E">
      <w:pPr>
        <w:spacing w:after="0" w:line="240" w:lineRule="auto"/>
        <w:rPr>
          <w:rFonts w:ascii="Times New Roman" w:eastAsia="Times New Roman" w:hAnsi="Times New Roman" w:cs="Times New Roman"/>
          <w:sz w:val="24"/>
          <w:szCs w:val="24"/>
        </w:rPr>
      </w:pPr>
      <w:r w:rsidRPr="003F538E">
        <w:rPr>
          <w:rFonts w:ascii="Times New Roman" w:eastAsia="Times New Roman" w:hAnsi="Times New Roman" w:cs="Times New Roman"/>
          <w:sz w:val="24"/>
          <w:szCs w:val="24"/>
        </w:rPr>
        <w:t xml:space="preserve">Essential questions reside at the top of </w:t>
      </w:r>
      <w:r w:rsidRPr="003F538E">
        <w:rPr>
          <w:rFonts w:ascii="Times New Roman" w:eastAsia="Times New Roman" w:hAnsi="Times New Roman" w:cs="Times New Roman"/>
          <w:i/>
          <w:iCs/>
          <w:sz w:val="24"/>
          <w:szCs w:val="24"/>
        </w:rPr>
        <w:t>Bloom's Taxonomy</w:t>
      </w:r>
      <w:r w:rsidRPr="003F538E">
        <w:rPr>
          <w:rFonts w:ascii="Times New Roman" w:eastAsia="Times New Roman" w:hAnsi="Times New Roman" w:cs="Times New Roman"/>
          <w:sz w:val="24"/>
          <w:szCs w:val="24"/>
        </w:rPr>
        <w:t xml:space="preserve"> (Bloom, 1954). They require students to EVALUATE (make a thoughtful choice between options, with the choice based upon clearly stated criteria), to SYNTHESIZE (invent a new or different version) or to ANALYZE (develop a thorough and complex understanding through skillful questioning). </w:t>
      </w:r>
    </w:p>
    <w:p w:rsidR="003F538E" w:rsidRPr="003F538E" w:rsidRDefault="003F538E" w:rsidP="003F538E">
      <w:pPr>
        <w:spacing w:before="100" w:beforeAutospacing="1" w:after="100" w:afterAutospacing="1" w:line="240" w:lineRule="auto"/>
        <w:rPr>
          <w:rFonts w:ascii="Times New Roman" w:eastAsia="Times New Roman" w:hAnsi="Times New Roman" w:cs="Times New Roman"/>
          <w:sz w:val="24"/>
          <w:szCs w:val="24"/>
        </w:rPr>
      </w:pPr>
      <w:r w:rsidRPr="003F538E">
        <w:rPr>
          <w:rFonts w:ascii="Times New Roman" w:eastAsia="Times New Roman" w:hAnsi="Times New Roman" w:cs="Times New Roman"/>
          <w:sz w:val="24"/>
          <w:szCs w:val="24"/>
        </w:rPr>
        <w:t>Essential questions spark our curiosity and sense of wonder. They derive from so</w:t>
      </w:r>
      <w:r w:rsidR="008B0139">
        <w:rPr>
          <w:rFonts w:ascii="Times New Roman" w:eastAsia="Times New Roman" w:hAnsi="Times New Roman" w:cs="Times New Roman"/>
          <w:sz w:val="24"/>
          <w:szCs w:val="24"/>
        </w:rPr>
        <w:t>me deep wish to understand some</w:t>
      </w:r>
      <w:r w:rsidRPr="003F538E">
        <w:rPr>
          <w:rFonts w:ascii="Times New Roman" w:eastAsia="Times New Roman" w:hAnsi="Times New Roman" w:cs="Times New Roman"/>
          <w:sz w:val="24"/>
          <w:szCs w:val="24"/>
        </w:rPr>
        <w:t>thing which matters to us.</w:t>
      </w:r>
    </w:p>
    <w:p w:rsidR="003F538E" w:rsidRPr="003F538E" w:rsidRDefault="003F538E" w:rsidP="003F538E">
      <w:pPr>
        <w:spacing w:before="100" w:beforeAutospacing="1" w:after="100" w:afterAutospacing="1" w:line="240" w:lineRule="auto"/>
        <w:rPr>
          <w:rFonts w:ascii="Times New Roman" w:eastAsia="Times New Roman" w:hAnsi="Times New Roman" w:cs="Times New Roman"/>
          <w:sz w:val="24"/>
          <w:szCs w:val="24"/>
        </w:rPr>
      </w:pPr>
      <w:r w:rsidRPr="003F538E">
        <w:rPr>
          <w:rFonts w:ascii="Times New Roman" w:eastAsia="Times New Roman" w:hAnsi="Times New Roman" w:cs="Times New Roman"/>
          <w:sz w:val="24"/>
          <w:szCs w:val="24"/>
        </w:rPr>
        <w:t>Answers to essential questions cannot be found. They must be invented. It is something like cooking a great meal. The researcher goes out on a shopping expedition for the raw ingredients, but "the proof is in the pudding." Students must construct their own answers and make their own meaning from the information they have gathered. They create insight.</w:t>
      </w:r>
    </w:p>
    <w:p w:rsidR="003F538E" w:rsidRDefault="003F538E" w:rsidP="003F538E">
      <w:pPr>
        <w:pStyle w:val="NormalWeb"/>
      </w:pPr>
      <w:r>
        <w:t>Essential questions engage students in the kinds of real life applied problem-solving suggested by nearly every new curriculum report or outline curriculum standards such as the NCTM and the Science Standards.</w:t>
      </w:r>
      <w:r w:rsidR="008B0139">
        <w:t xml:space="preserve">  </w:t>
      </w:r>
      <w:r>
        <w:t>Essential questions usually lend themselves well to multidisciplina</w:t>
      </w:r>
      <w:r w:rsidR="008B0139">
        <w:t>ry investigations.</w:t>
      </w:r>
    </w:p>
    <w:p w:rsidR="00286191" w:rsidRDefault="00286191"/>
    <w:sectPr w:rsidR="00286191" w:rsidSect="002861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F538E"/>
    <w:rsid w:val="00286191"/>
    <w:rsid w:val="003F538E"/>
    <w:rsid w:val="007E3742"/>
    <w:rsid w:val="008B01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1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538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169</Words>
  <Characters>966</Characters>
  <Application>Microsoft Office Word</Application>
  <DocSecurity>0</DocSecurity>
  <Lines>8</Lines>
  <Paragraphs>2</Paragraphs>
  <ScaleCrop>false</ScaleCrop>
  <Company>Hewlett-Packard</Company>
  <LinksUpToDate>false</LinksUpToDate>
  <CharactersWithSpaces>1133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Barney</dc:creator>
  <cp:lastModifiedBy>Barney</cp:lastModifiedBy>
  <cp:revision>2</cp:revision>
  <dcterms:created xsi:type="dcterms:W3CDTF">2010-02-21T22:08:00Z</dcterms:created>
  <dcterms:modified xsi:type="dcterms:W3CDTF">2010-02-21T22:08:00Z</dcterms:modified>
</cp:coreProperties>
</file>